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8E" w:rsidRPr="003C43FE" w:rsidRDefault="0042398E" w:rsidP="0042398E">
      <w:pPr>
        <w:spacing w:after="0"/>
        <w:jc w:val="right"/>
        <w:rPr>
          <w:rFonts w:ascii="Times New Roman" w:hAnsi="Times New Roman"/>
          <w:sz w:val="28"/>
          <w:szCs w:val="28"/>
        </w:rPr>
      </w:pPr>
      <w:r w:rsidRPr="003C43FE">
        <w:rPr>
          <w:rFonts w:ascii="Times New Roman" w:hAnsi="Times New Roman"/>
          <w:sz w:val="28"/>
          <w:szCs w:val="28"/>
        </w:rPr>
        <w:t>Приложение 2</w:t>
      </w:r>
    </w:p>
    <w:p w:rsidR="0042398E" w:rsidRPr="003C43FE" w:rsidRDefault="0042398E" w:rsidP="0042398E">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xml:space="preserve">к распоряжению </w:t>
      </w:r>
      <w:r>
        <w:rPr>
          <w:rFonts w:ascii="Times New Roman" w:hAnsi="Times New Roman"/>
          <w:sz w:val="28"/>
          <w:szCs w:val="28"/>
        </w:rPr>
        <w:t>управы</w:t>
      </w:r>
    </w:p>
    <w:p w:rsidR="0042398E" w:rsidRPr="003C43FE" w:rsidRDefault="0042398E" w:rsidP="0042398E">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______от  «       »______2016 г.</w:t>
      </w:r>
    </w:p>
    <w:p w:rsidR="0042398E" w:rsidRPr="003C43FE" w:rsidRDefault="0042398E" w:rsidP="0042398E">
      <w:pPr>
        <w:spacing w:after="0" w:line="240" w:lineRule="auto"/>
        <w:jc w:val="right"/>
        <w:rPr>
          <w:rFonts w:ascii="Times New Roman" w:hAnsi="Times New Roman"/>
          <w:sz w:val="28"/>
          <w:szCs w:val="28"/>
        </w:rPr>
      </w:pPr>
      <w:r w:rsidRPr="003C43FE">
        <w:rPr>
          <w:rFonts w:ascii="Times New Roman" w:hAnsi="Times New Roman"/>
          <w:sz w:val="28"/>
          <w:szCs w:val="28"/>
        </w:rPr>
        <w:t xml:space="preserve"> </w:t>
      </w:r>
    </w:p>
    <w:p w:rsidR="0042398E" w:rsidRPr="003C43FE" w:rsidRDefault="0042398E" w:rsidP="0042398E">
      <w:pPr>
        <w:spacing w:after="0" w:line="240" w:lineRule="auto"/>
        <w:jc w:val="center"/>
        <w:rPr>
          <w:rFonts w:ascii="Times New Roman" w:eastAsia="Times New Roman" w:hAnsi="Times New Roman" w:cs="Times New Roman"/>
          <w:b/>
          <w:sz w:val="28"/>
          <w:szCs w:val="28"/>
          <w:lang w:eastAsia="ru-RU"/>
        </w:rPr>
      </w:pPr>
      <w:r w:rsidRPr="003C43FE">
        <w:rPr>
          <w:rFonts w:ascii="Times New Roman" w:eastAsia="Times New Roman" w:hAnsi="Times New Roman" w:cs="Times New Roman"/>
          <w:b/>
          <w:sz w:val="28"/>
          <w:szCs w:val="28"/>
          <w:lang w:eastAsia="ru-RU"/>
        </w:rPr>
        <w:t xml:space="preserve">Правила рассмотрения запросов субъектов персональных данных или их представителей, поступившие в </w:t>
      </w:r>
      <w:r>
        <w:rPr>
          <w:rFonts w:ascii="Times New Roman" w:eastAsia="Times New Roman" w:hAnsi="Times New Roman" w:cs="Times New Roman"/>
          <w:b/>
          <w:sz w:val="28"/>
          <w:szCs w:val="28"/>
          <w:lang w:eastAsia="ru-RU"/>
        </w:rPr>
        <w:t xml:space="preserve">управу района </w:t>
      </w:r>
      <w:proofErr w:type="spellStart"/>
      <w:r>
        <w:rPr>
          <w:rFonts w:ascii="Times New Roman" w:eastAsia="Times New Roman" w:hAnsi="Times New Roman" w:cs="Times New Roman"/>
          <w:b/>
          <w:sz w:val="28"/>
          <w:szCs w:val="28"/>
          <w:lang w:eastAsia="ru-RU"/>
        </w:rPr>
        <w:t>Силино</w:t>
      </w:r>
      <w:proofErr w:type="spellEnd"/>
      <w:r w:rsidRPr="003C43FE">
        <w:rPr>
          <w:rFonts w:ascii="Times New Roman" w:eastAsia="Times New Roman" w:hAnsi="Times New Roman" w:cs="Times New Roman"/>
          <w:b/>
          <w:sz w:val="28"/>
          <w:szCs w:val="28"/>
          <w:lang w:eastAsia="ru-RU"/>
        </w:rPr>
        <w:t xml:space="preserve"> города Москвы</w:t>
      </w:r>
    </w:p>
    <w:p w:rsidR="0042398E" w:rsidRPr="003C43FE" w:rsidRDefault="0042398E" w:rsidP="0042398E">
      <w:pPr>
        <w:spacing w:after="0" w:line="240" w:lineRule="auto"/>
        <w:jc w:val="center"/>
        <w:rPr>
          <w:rFonts w:ascii="Times New Roman" w:eastAsia="Times New Roman" w:hAnsi="Times New Roman" w:cs="Times New Roman"/>
          <w:sz w:val="28"/>
          <w:szCs w:val="28"/>
          <w:lang w:eastAsia="ru-RU"/>
        </w:rPr>
      </w:pPr>
    </w:p>
    <w:p w:rsidR="0042398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Настоящие Правила рассмотрения запросов субъектов персональных данных или их представителей, поступившие в </w:t>
      </w:r>
      <w:r>
        <w:rPr>
          <w:rFonts w:ascii="Times New Roman" w:eastAsia="Times New Roman" w:hAnsi="Times New Roman" w:cs="Times New Roman"/>
          <w:bCs/>
          <w:sz w:val="28"/>
          <w:szCs w:val="28"/>
          <w:bdr w:val="none" w:sz="0" w:space="0" w:color="auto" w:frame="1"/>
          <w:lang w:eastAsia="ru-RU"/>
        </w:rPr>
        <w:t xml:space="preserve">управу района </w:t>
      </w:r>
      <w:proofErr w:type="spellStart"/>
      <w:r>
        <w:rPr>
          <w:rFonts w:ascii="Times New Roman" w:eastAsia="Times New Roman" w:hAnsi="Times New Roman" w:cs="Times New Roman"/>
          <w:bCs/>
          <w:sz w:val="28"/>
          <w:szCs w:val="28"/>
          <w:bdr w:val="none" w:sz="0" w:space="0" w:color="auto" w:frame="1"/>
          <w:lang w:eastAsia="ru-RU"/>
        </w:rPr>
        <w:t>Силино</w:t>
      </w:r>
      <w:proofErr w:type="spellEnd"/>
      <w:r w:rsidRPr="003C43FE">
        <w:rPr>
          <w:rFonts w:ascii="Times New Roman" w:eastAsia="Times New Roman" w:hAnsi="Times New Roman" w:cs="Times New Roman"/>
          <w:bCs/>
          <w:sz w:val="28"/>
          <w:szCs w:val="28"/>
          <w:bdr w:val="none" w:sz="0" w:space="0" w:color="auto" w:frame="1"/>
          <w:lang w:eastAsia="ru-RU"/>
        </w:rPr>
        <w:t xml:space="preserve"> города Москвы</w:t>
      </w:r>
      <w:r w:rsidRPr="003C43FE">
        <w:rPr>
          <w:rFonts w:ascii="Times New Roman" w:eastAsia="Times New Roman" w:hAnsi="Times New Roman" w:cs="Times New Roman"/>
          <w:sz w:val="28"/>
          <w:szCs w:val="28"/>
          <w:lang w:eastAsia="ru-RU"/>
        </w:rPr>
        <w:t xml:space="preserve"> (далее - Оператор) разработаны в соответствии с Федеральным законом Российской Федерации от 27 июля 2006 года №</w:t>
      </w:r>
      <w:r>
        <w:rPr>
          <w:rFonts w:ascii="Times New Roman" w:eastAsia="Times New Roman" w:hAnsi="Times New Roman" w:cs="Times New Roman"/>
          <w:sz w:val="28"/>
          <w:szCs w:val="28"/>
          <w:lang w:eastAsia="ru-RU"/>
        </w:rPr>
        <w:t xml:space="preserve"> 152-ФЗ «О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b/>
          <w:bCs/>
          <w:sz w:val="28"/>
          <w:szCs w:val="28"/>
          <w:bdr w:val="none" w:sz="0" w:space="0" w:color="auto" w:frame="1"/>
          <w:lang w:eastAsia="ru-RU"/>
        </w:rPr>
      </w:pPr>
      <w:r w:rsidRPr="003C43FE">
        <w:rPr>
          <w:rFonts w:ascii="Times New Roman" w:eastAsia="Times New Roman" w:hAnsi="Times New Roman" w:cs="Times New Roman"/>
          <w:b/>
          <w:bCs/>
          <w:sz w:val="28"/>
          <w:szCs w:val="28"/>
          <w:bdr w:val="none" w:sz="0" w:space="0" w:color="auto" w:frame="1"/>
          <w:lang w:eastAsia="ru-RU"/>
        </w:rPr>
        <w:t>1. Право субъекта персональных данных на доступ к его персональным данным</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1.1. Субъект персональных данных имеет право на получение следующих сведений:</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а) подтверждение факта обработки персональных данных оператором;</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б) правовые основания и цели обработки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в) цели и применяемые оператором способы обработки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г)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д)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е) сроки обработки персональных данных, в том числе сроки их хранения;</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ё) порядок осуществления субъектом персональных данных прав, предусмотренных настоящим Федеральным законом;</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ж) информацию </w:t>
      </w:r>
      <w:proofErr w:type="gramStart"/>
      <w:r w:rsidRPr="003C43FE">
        <w:rPr>
          <w:rFonts w:ascii="Times New Roman" w:eastAsia="Times New Roman" w:hAnsi="Times New Roman" w:cs="Times New Roman"/>
          <w:sz w:val="28"/>
          <w:szCs w:val="28"/>
          <w:lang w:eastAsia="ru-RU"/>
        </w:rPr>
        <w:t>об</w:t>
      </w:r>
      <w:proofErr w:type="gramEnd"/>
      <w:r w:rsidRPr="003C43FE">
        <w:rPr>
          <w:rFonts w:ascii="Times New Roman" w:eastAsia="Times New Roman" w:hAnsi="Times New Roman" w:cs="Times New Roman"/>
          <w:sz w:val="28"/>
          <w:szCs w:val="28"/>
          <w:lang w:eastAsia="ru-RU"/>
        </w:rPr>
        <w:t xml:space="preserve"> </w:t>
      </w:r>
      <w:proofErr w:type="gramStart"/>
      <w:r w:rsidRPr="003C43FE">
        <w:rPr>
          <w:rFonts w:ascii="Times New Roman" w:eastAsia="Times New Roman" w:hAnsi="Times New Roman" w:cs="Times New Roman"/>
          <w:sz w:val="28"/>
          <w:szCs w:val="28"/>
          <w:lang w:eastAsia="ru-RU"/>
        </w:rPr>
        <w:t>осуществленной</w:t>
      </w:r>
      <w:proofErr w:type="gramEnd"/>
      <w:r w:rsidRPr="003C43FE">
        <w:rPr>
          <w:rFonts w:ascii="Times New Roman" w:eastAsia="Times New Roman" w:hAnsi="Times New Roman" w:cs="Times New Roman"/>
          <w:sz w:val="28"/>
          <w:szCs w:val="28"/>
          <w:lang w:eastAsia="ru-RU"/>
        </w:rPr>
        <w:t xml:space="preserve"> или о предполагаемой трансграничной передаче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з)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lastRenderedPageBreak/>
        <w:t>1.3. Сведения, указанные в части 1.1. настоящего Порядка,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1.4. Сведения, указанные в части 1.1. настоящего Порядка,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3C43FE">
        <w:rPr>
          <w:rFonts w:ascii="Times New Roman" w:eastAsia="Times New Roman" w:hAnsi="Times New Roman" w:cs="Times New Roman"/>
          <w:sz w:val="28"/>
          <w:szCs w:val="28"/>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C43FE">
        <w:rPr>
          <w:rFonts w:ascii="Times New Roman" w:eastAsia="Times New Roman" w:hAnsi="Times New Roman" w:cs="Times New Roman"/>
          <w:sz w:val="28"/>
          <w:szCs w:val="28"/>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1.5. В случае</w:t>
      </w:r>
      <w:proofErr w:type="gramStart"/>
      <w:r w:rsidRPr="003C43FE">
        <w:rPr>
          <w:rFonts w:ascii="Times New Roman" w:eastAsia="Times New Roman" w:hAnsi="Times New Roman" w:cs="Times New Roman"/>
          <w:sz w:val="28"/>
          <w:szCs w:val="28"/>
          <w:lang w:eastAsia="ru-RU"/>
        </w:rPr>
        <w:t>,</w:t>
      </w:r>
      <w:proofErr w:type="gramEnd"/>
      <w:r w:rsidRPr="003C43FE">
        <w:rPr>
          <w:rFonts w:ascii="Times New Roman" w:eastAsia="Times New Roman" w:hAnsi="Times New Roman" w:cs="Times New Roman"/>
          <w:sz w:val="28"/>
          <w:szCs w:val="28"/>
          <w:lang w:eastAsia="ru-RU"/>
        </w:rPr>
        <w:t xml:space="preserve"> если сведения, указанные в части 1.1. настоящего Порядка,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1.1. настоящего Порядка,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1.6. </w:t>
      </w:r>
      <w:proofErr w:type="gramStart"/>
      <w:r w:rsidRPr="003C43FE">
        <w:rPr>
          <w:rFonts w:ascii="Times New Roman" w:eastAsia="Times New Roman" w:hAnsi="Times New Roman" w:cs="Times New Roman"/>
          <w:sz w:val="28"/>
          <w:szCs w:val="28"/>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1.1. настоящего Порядка, а также в целях ознакомления с обрабатываемыми персональными данными до истечения срока, указанного в части 1.5. настоящего Порядка,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C43FE">
        <w:rPr>
          <w:rFonts w:ascii="Times New Roman" w:eastAsia="Times New Roman" w:hAnsi="Times New Roman" w:cs="Times New Roman"/>
          <w:sz w:val="28"/>
          <w:szCs w:val="28"/>
          <w:lang w:eastAsia="ru-RU"/>
        </w:rPr>
        <w:t xml:space="preserve"> по результатам рассмотрения первоначального обращения. Повторный запрос наряду со сведениями, указанными в части 1.4. настоящего Порядка, должен содержать обоснование направления повторного запроса.</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1.7. Оператор вправе отказать субъекту персональных данных в выполнении повторного запроса, не соответствующего условиям, предусмотренным частями в части 1.6. и 1.5. настоящего Порядка. Такой отказ должен быть мотивированным. Обязанность представления </w:t>
      </w:r>
      <w:r w:rsidRPr="003C43FE">
        <w:rPr>
          <w:rFonts w:ascii="Times New Roman" w:eastAsia="Times New Roman" w:hAnsi="Times New Roman" w:cs="Times New Roman"/>
          <w:sz w:val="28"/>
          <w:szCs w:val="28"/>
          <w:lang w:eastAsia="ru-RU"/>
        </w:rPr>
        <w:lastRenderedPageBreak/>
        <w:t>доказательств обоснованности отказа в выполнении повторного запроса лежит на операторе.</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b/>
          <w:bCs/>
          <w:sz w:val="28"/>
          <w:szCs w:val="28"/>
          <w:bdr w:val="none" w:sz="0" w:space="0" w:color="auto" w:frame="1"/>
          <w:lang w:eastAsia="ru-RU"/>
        </w:rPr>
        <w:t>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b/>
          <w:bCs/>
          <w:sz w:val="28"/>
          <w:szCs w:val="28"/>
          <w:bdr w:val="none" w:sz="0" w:space="0" w:color="auto" w:frame="1"/>
          <w:lang w:eastAsia="ru-RU"/>
        </w:rPr>
        <w:t> </w:t>
      </w:r>
      <w:r w:rsidRPr="003C43FE">
        <w:rPr>
          <w:rFonts w:ascii="Times New Roman" w:eastAsia="Times New Roman" w:hAnsi="Times New Roman" w:cs="Times New Roman"/>
          <w:sz w:val="28"/>
          <w:szCs w:val="28"/>
          <w:lang w:eastAsia="ru-RU"/>
        </w:rPr>
        <w:br/>
        <w:t xml:space="preserve">2.1. </w:t>
      </w:r>
      <w:proofErr w:type="gramStart"/>
      <w:r w:rsidRPr="003C43FE">
        <w:rPr>
          <w:rFonts w:ascii="Times New Roman" w:eastAsia="Times New Roman" w:hAnsi="Times New Roman" w:cs="Times New Roman"/>
          <w:sz w:val="28"/>
          <w:szCs w:val="28"/>
          <w:lang w:eastAsia="ru-RU"/>
        </w:rPr>
        <w:t>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2.2. </w:t>
      </w:r>
      <w:proofErr w:type="gramStart"/>
      <w:r w:rsidRPr="003C43FE">
        <w:rPr>
          <w:rFonts w:ascii="Times New Roman" w:eastAsia="Times New Roman" w:hAnsi="Times New Roman" w:cs="Times New Roman"/>
          <w:sz w:val="28"/>
          <w:szCs w:val="28"/>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Ответчик обязан дать в письменной форме мотивированный ответ, предусмотренный п.3.1 настоящего Порядка, являющийся основанием для такого отказа, в срок, не превышающий тридцати</w:t>
      </w:r>
      <w:proofErr w:type="gramEnd"/>
      <w:r w:rsidRPr="003C43FE">
        <w:rPr>
          <w:rFonts w:ascii="Times New Roman" w:eastAsia="Times New Roman" w:hAnsi="Times New Roman" w:cs="Times New Roman"/>
          <w:sz w:val="28"/>
          <w:szCs w:val="28"/>
          <w:lang w:eastAsia="ru-RU"/>
        </w:rPr>
        <w:t xml:space="preserve"> дней со дня обращения субъекта персональных данных или его представителя либо </w:t>
      </w:r>
      <w:proofErr w:type="gramStart"/>
      <w:r w:rsidRPr="003C43FE">
        <w:rPr>
          <w:rFonts w:ascii="Times New Roman" w:eastAsia="Times New Roman" w:hAnsi="Times New Roman" w:cs="Times New Roman"/>
          <w:sz w:val="28"/>
          <w:szCs w:val="28"/>
          <w:lang w:eastAsia="ru-RU"/>
        </w:rPr>
        <w:t>с даты получения</w:t>
      </w:r>
      <w:proofErr w:type="gramEnd"/>
      <w:r w:rsidRPr="003C43FE">
        <w:rPr>
          <w:rFonts w:ascii="Times New Roman" w:eastAsia="Times New Roman" w:hAnsi="Times New Roman" w:cs="Times New Roman"/>
          <w:sz w:val="28"/>
          <w:szCs w:val="28"/>
          <w:lang w:eastAsia="ru-RU"/>
        </w:rPr>
        <w:t xml:space="preserve"> запроса субъекта персональных данных или его представителя.</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w:t>
      </w:r>
      <w:proofErr w:type="gramStart"/>
      <w:r w:rsidRPr="003C43FE">
        <w:rPr>
          <w:rFonts w:ascii="Times New Roman" w:eastAsia="Times New Roman" w:hAnsi="Times New Roman" w:cs="Times New Roman"/>
          <w:sz w:val="28"/>
          <w:szCs w:val="28"/>
          <w:lang w:eastAsia="ru-RU"/>
        </w:rPr>
        <w:t>разум-</w:t>
      </w:r>
      <w:proofErr w:type="spellStart"/>
      <w:r w:rsidRPr="003C43FE">
        <w:rPr>
          <w:rFonts w:ascii="Times New Roman" w:eastAsia="Times New Roman" w:hAnsi="Times New Roman" w:cs="Times New Roman"/>
          <w:sz w:val="28"/>
          <w:szCs w:val="28"/>
          <w:lang w:eastAsia="ru-RU"/>
        </w:rPr>
        <w:t>ные</w:t>
      </w:r>
      <w:proofErr w:type="spellEnd"/>
      <w:proofErr w:type="gramEnd"/>
      <w:r w:rsidRPr="003C43FE">
        <w:rPr>
          <w:rFonts w:ascii="Times New Roman" w:eastAsia="Times New Roman" w:hAnsi="Times New Roman" w:cs="Times New Roman"/>
          <w:sz w:val="28"/>
          <w:szCs w:val="28"/>
          <w:lang w:eastAsia="ru-RU"/>
        </w:rPr>
        <w:t xml:space="preserve"> меры для уведомления третьих лиц, которым персональные данные этого субъекта были переданы.</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2.4. Оператор обязан сообщить </w:t>
      </w:r>
      <w:proofErr w:type="gramStart"/>
      <w:r w:rsidRPr="003C43FE">
        <w:rPr>
          <w:rFonts w:ascii="Times New Roman" w:eastAsia="Times New Roman" w:hAnsi="Times New Roman" w:cs="Times New Roman"/>
          <w:sz w:val="28"/>
          <w:szCs w:val="28"/>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3C43FE">
        <w:rPr>
          <w:rFonts w:ascii="Times New Roman" w:eastAsia="Times New Roman" w:hAnsi="Times New Roman" w:cs="Times New Roman"/>
          <w:sz w:val="28"/>
          <w:szCs w:val="28"/>
          <w:lang w:eastAsia="ru-RU"/>
        </w:rPr>
        <w:t xml:space="preserve"> получения такого запроса.</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2.5. Обращения и запросы субъектов персональных данных подлежат обязательному учету в «Журнале учета обращений субъектов персональных </w:t>
      </w:r>
      <w:r w:rsidRPr="003C43FE">
        <w:rPr>
          <w:rFonts w:ascii="Times New Roman" w:eastAsia="Times New Roman" w:hAnsi="Times New Roman" w:cs="Times New Roman"/>
          <w:sz w:val="28"/>
          <w:szCs w:val="28"/>
          <w:lang w:eastAsia="ru-RU"/>
        </w:rPr>
        <w:lastRenderedPageBreak/>
        <w:t>данных о выполнении их законных прав, при обработке персональных данных».</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b/>
          <w:bCs/>
          <w:sz w:val="28"/>
          <w:szCs w:val="28"/>
          <w:bdr w:val="none" w:sz="0" w:space="0" w:color="auto" w:frame="1"/>
          <w:lang w:eastAsia="ru-RU"/>
        </w:rPr>
      </w:pPr>
      <w:r w:rsidRPr="003C43FE">
        <w:rPr>
          <w:rFonts w:ascii="Times New Roman" w:eastAsia="Times New Roman" w:hAnsi="Times New Roman" w:cs="Times New Roman"/>
          <w:b/>
          <w:bCs/>
          <w:sz w:val="28"/>
          <w:szCs w:val="28"/>
          <w:bdr w:val="none" w:sz="0" w:space="0" w:color="auto" w:frame="1"/>
          <w:lang w:eastAsia="ru-RU"/>
        </w:rPr>
        <w:t>3. Ограничения на право субъекта персональных данных на доступ к его персональным данным</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3.1.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а)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proofErr w:type="gramStart"/>
      <w:r w:rsidRPr="003C43FE">
        <w:rPr>
          <w:rFonts w:ascii="Times New Roman" w:eastAsia="Times New Roman" w:hAnsi="Times New Roman" w:cs="Times New Roman"/>
          <w:sz w:val="28"/>
          <w:szCs w:val="28"/>
          <w:lang w:eastAsia="ru-RU"/>
        </w:rPr>
        <w:t>б)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в)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г) доступ субъекта персональных данных к его персональным данным нарушает права и законные интересы третьих лиц;</w:t>
      </w:r>
    </w:p>
    <w:p w:rsidR="0042398E" w:rsidRPr="003C43FE" w:rsidRDefault="0042398E" w:rsidP="0042398E">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д)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17265" w:rsidRDefault="0042398E">
      <w:bookmarkStart w:id="0" w:name="_GoBack"/>
      <w:bookmarkEnd w:id="0"/>
    </w:p>
    <w:sectPr w:rsidR="00E1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8E"/>
    <w:rsid w:val="00390526"/>
    <w:rsid w:val="003B2B8A"/>
    <w:rsid w:val="0042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98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98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1</cp:revision>
  <dcterms:created xsi:type="dcterms:W3CDTF">2016-04-19T11:05:00Z</dcterms:created>
  <dcterms:modified xsi:type="dcterms:W3CDTF">2016-04-19T11:06:00Z</dcterms:modified>
</cp:coreProperties>
</file>